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8E2AB" w14:textId="4BEB7735" w:rsidR="00E038F2" w:rsidRPr="00A57011" w:rsidRDefault="002A7AE6" w:rsidP="002A7AE6">
      <w:pPr>
        <w:spacing w:after="120" w:line="240" w:lineRule="auto"/>
        <w:rPr>
          <w:b/>
          <w:bCs/>
          <w:sz w:val="40"/>
          <w:szCs w:val="40"/>
        </w:rPr>
      </w:pPr>
      <w:r w:rsidRPr="00A57011">
        <w:rPr>
          <w:b/>
          <w:bCs/>
          <w:sz w:val="40"/>
          <w:szCs w:val="40"/>
        </w:rPr>
        <w:t>TALLENTAVAN KAMERAVALVONNAN REKISTERISELOSTE</w:t>
      </w:r>
    </w:p>
    <w:p w14:paraId="491409DF" w14:textId="7984B740" w:rsidR="002A7AE6" w:rsidRPr="00A57011" w:rsidRDefault="002A7AE6" w:rsidP="002A7AE6">
      <w:pPr>
        <w:spacing w:after="120" w:line="240" w:lineRule="auto"/>
        <w:rPr>
          <w:b/>
          <w:bCs/>
          <w:sz w:val="28"/>
          <w:szCs w:val="28"/>
        </w:rPr>
      </w:pPr>
      <w:r w:rsidRPr="00A57011">
        <w:rPr>
          <w:b/>
          <w:bCs/>
          <w:sz w:val="28"/>
          <w:szCs w:val="28"/>
        </w:rPr>
        <w:t>Rekisterinpitäjä</w:t>
      </w:r>
    </w:p>
    <w:p w14:paraId="101BC4CB" w14:textId="754F2A32" w:rsidR="002A7AE6" w:rsidRPr="00B511FA" w:rsidRDefault="00C06690" w:rsidP="002A7AE6">
      <w:pPr>
        <w:spacing w:after="0" w:line="240" w:lineRule="auto"/>
        <w:rPr>
          <w:sz w:val="24"/>
          <w:szCs w:val="24"/>
        </w:rPr>
      </w:pPr>
      <w:r>
        <w:t xml:space="preserve">Yritys </w:t>
      </w:r>
      <w:r w:rsidR="002A7AE6">
        <w:t xml:space="preserve"> Oy </w:t>
      </w:r>
      <w:r w:rsidR="002A7AE6" w:rsidRPr="00B511FA">
        <w:rPr>
          <w:sz w:val="24"/>
          <w:szCs w:val="24"/>
        </w:rPr>
        <w:t xml:space="preserve">(Y-tunnus </w:t>
      </w:r>
      <w:r w:rsidR="00B511FA">
        <w:rPr>
          <w:sz w:val="24"/>
          <w:szCs w:val="24"/>
        </w:rPr>
        <w:t>xxxx</w:t>
      </w:r>
      <w:r w:rsidR="002A7AE6" w:rsidRPr="00B511FA">
        <w:rPr>
          <w:sz w:val="24"/>
          <w:szCs w:val="24"/>
        </w:rPr>
        <w:t>)</w:t>
      </w:r>
    </w:p>
    <w:p w14:paraId="0C23F545" w14:textId="33C9155A" w:rsidR="002A7AE6" w:rsidRDefault="00C06690" w:rsidP="002A7AE6">
      <w:pPr>
        <w:spacing w:after="0" w:line="240" w:lineRule="auto"/>
      </w:pPr>
      <w:r>
        <w:t>Osoite</w:t>
      </w:r>
    </w:p>
    <w:p w14:paraId="24E493ED" w14:textId="36703856" w:rsidR="00C06690" w:rsidRPr="005D60B4" w:rsidRDefault="005D60B4" w:rsidP="002A7AE6">
      <w:pPr>
        <w:spacing w:after="120" w:line="240" w:lineRule="auto"/>
      </w:pPr>
      <w:r w:rsidRPr="005D60B4">
        <w:t>Osoite</w:t>
      </w:r>
    </w:p>
    <w:p w14:paraId="4650B586" w14:textId="4444F7D6" w:rsidR="002A7AE6" w:rsidRPr="00A57011" w:rsidRDefault="002A7AE6" w:rsidP="002A7AE6">
      <w:pPr>
        <w:spacing w:after="120" w:line="240" w:lineRule="auto"/>
        <w:rPr>
          <w:b/>
          <w:bCs/>
          <w:sz w:val="28"/>
          <w:szCs w:val="28"/>
        </w:rPr>
      </w:pPr>
      <w:r w:rsidRPr="00A57011">
        <w:rPr>
          <w:b/>
          <w:bCs/>
          <w:sz w:val="28"/>
          <w:szCs w:val="28"/>
        </w:rPr>
        <w:t>Rekisteriasioista vastaava henkilö</w:t>
      </w:r>
    </w:p>
    <w:p w14:paraId="7A76E165" w14:textId="5909410D" w:rsidR="002A7AE6" w:rsidRDefault="005D60B4" w:rsidP="002A7AE6">
      <w:pPr>
        <w:spacing w:after="0" w:line="240" w:lineRule="auto"/>
      </w:pPr>
      <w:r>
        <w:t>Nimi</w:t>
      </w:r>
    </w:p>
    <w:p w14:paraId="389BF1B1" w14:textId="53117A6B" w:rsidR="002A7AE6" w:rsidRPr="00A46415" w:rsidRDefault="002A7AE6" w:rsidP="002A7AE6">
      <w:pPr>
        <w:spacing w:after="0" w:line="240" w:lineRule="auto"/>
        <w:rPr>
          <w:sz w:val="24"/>
          <w:szCs w:val="24"/>
        </w:rPr>
      </w:pPr>
      <w:r w:rsidRPr="00A46415">
        <w:rPr>
          <w:sz w:val="24"/>
          <w:szCs w:val="24"/>
        </w:rPr>
        <w:t xml:space="preserve">puhelin: </w:t>
      </w:r>
    </w:p>
    <w:p w14:paraId="5D88598E" w14:textId="60924DE2" w:rsidR="002A7AE6" w:rsidRPr="002A7AE6" w:rsidRDefault="002A7AE6" w:rsidP="002A7AE6">
      <w:pPr>
        <w:spacing w:after="120" w:line="240" w:lineRule="auto"/>
        <w:rPr>
          <w:color w:val="0563C1" w:themeColor="hyperlink"/>
          <w:sz w:val="24"/>
          <w:szCs w:val="24"/>
          <w:u w:val="single"/>
        </w:rPr>
      </w:pPr>
      <w:r w:rsidRPr="00756A8E">
        <w:rPr>
          <w:sz w:val="24"/>
          <w:szCs w:val="24"/>
        </w:rPr>
        <w:t xml:space="preserve">sähköposti: </w:t>
      </w:r>
    </w:p>
    <w:p w14:paraId="22F38C80" w14:textId="04E3BABB" w:rsidR="002A7AE6" w:rsidRPr="00A57011" w:rsidRDefault="002A7AE6" w:rsidP="002A7AE6">
      <w:pPr>
        <w:spacing w:after="120" w:line="240" w:lineRule="auto"/>
        <w:rPr>
          <w:b/>
          <w:bCs/>
          <w:sz w:val="28"/>
          <w:szCs w:val="28"/>
        </w:rPr>
      </w:pPr>
      <w:r w:rsidRPr="00A57011">
        <w:rPr>
          <w:b/>
          <w:bCs/>
          <w:sz w:val="28"/>
          <w:szCs w:val="28"/>
        </w:rPr>
        <w:t>Rekisterin nimi</w:t>
      </w:r>
    </w:p>
    <w:p w14:paraId="2F7F536E" w14:textId="0E3521B1" w:rsidR="002A7AE6" w:rsidRDefault="005D60B4" w:rsidP="002A7AE6">
      <w:pPr>
        <w:spacing w:after="120" w:line="240" w:lineRule="auto"/>
      </w:pPr>
      <w:r>
        <w:t>Yritys</w:t>
      </w:r>
      <w:r w:rsidR="00B511FA">
        <w:t xml:space="preserve"> </w:t>
      </w:r>
      <w:r w:rsidR="002A7AE6">
        <w:t>Oy kameravalvonta</w:t>
      </w:r>
    </w:p>
    <w:p w14:paraId="4C392C19" w14:textId="263546A7" w:rsidR="002A7AE6" w:rsidRPr="00A57011" w:rsidRDefault="002A7AE6" w:rsidP="002A7AE6">
      <w:pPr>
        <w:spacing w:after="120" w:line="240" w:lineRule="auto"/>
        <w:rPr>
          <w:b/>
          <w:bCs/>
          <w:sz w:val="28"/>
          <w:szCs w:val="28"/>
        </w:rPr>
      </w:pPr>
      <w:r w:rsidRPr="00A57011">
        <w:rPr>
          <w:b/>
          <w:bCs/>
          <w:sz w:val="28"/>
          <w:szCs w:val="28"/>
        </w:rPr>
        <w:t>Oikeudet rekisteriin</w:t>
      </w:r>
    </w:p>
    <w:p w14:paraId="64E43D1F" w14:textId="0F045502" w:rsidR="002A7AE6" w:rsidRPr="002A7AE6" w:rsidRDefault="002A7AE6" w:rsidP="002A7AE6">
      <w:pPr>
        <w:spacing w:after="120" w:line="240" w:lineRule="auto"/>
      </w:pPr>
      <w:r w:rsidRPr="002A7AE6">
        <w:t>Rekisteristä vastaava henkilö ja hänen valtuuttamat henkilöt</w:t>
      </w:r>
    </w:p>
    <w:p w14:paraId="343DD5D0" w14:textId="590BDB4F" w:rsidR="002A7AE6" w:rsidRPr="00A57011" w:rsidRDefault="002A7AE6" w:rsidP="002A7AE6">
      <w:pPr>
        <w:spacing w:after="120" w:line="240" w:lineRule="auto"/>
        <w:rPr>
          <w:b/>
          <w:bCs/>
          <w:sz w:val="28"/>
          <w:szCs w:val="28"/>
        </w:rPr>
      </w:pPr>
      <w:r w:rsidRPr="00A57011">
        <w:rPr>
          <w:b/>
          <w:bCs/>
          <w:sz w:val="28"/>
          <w:szCs w:val="28"/>
        </w:rPr>
        <w:t>Rekisterin käyttötarkoitus ja käsittelyn perusteet</w:t>
      </w:r>
    </w:p>
    <w:p w14:paraId="4BF63B50" w14:textId="0A2DFC0F" w:rsidR="002A7AE6" w:rsidRDefault="002A7AE6" w:rsidP="002A7AE6">
      <w:pPr>
        <w:spacing w:after="120" w:line="240" w:lineRule="auto"/>
      </w:pPr>
      <w:r>
        <w:t>Ensisijaisesti kameravalvonnan tavoite on rikosten ja ilkivallan ennalta estäminen. Tavoitteena on myös asiakkaiden ja henkilökunnan turvallisuuden parantaminen sekä yhtiön hallussa olevan omaisuuden suojaaminen. Rekisteritietoja käytetään rikos- ja vahinkotapahtumien selvittelyyn</w:t>
      </w:r>
      <w:r w:rsidR="005D60B4">
        <w:t>,</w:t>
      </w:r>
      <w:r>
        <w:t xml:space="preserve"> sekä tarvittaessa tiloissa liikkuneiden henkilöiden tunnistamiseen. </w:t>
      </w:r>
    </w:p>
    <w:p w14:paraId="71462845" w14:textId="04CDA374" w:rsidR="002A7AE6" w:rsidRPr="00A57011" w:rsidRDefault="002A7AE6" w:rsidP="002A7AE6">
      <w:pPr>
        <w:spacing w:after="120" w:line="240" w:lineRule="auto"/>
        <w:rPr>
          <w:b/>
          <w:bCs/>
          <w:sz w:val="28"/>
          <w:szCs w:val="28"/>
        </w:rPr>
      </w:pPr>
      <w:r w:rsidRPr="00A57011">
        <w:rPr>
          <w:b/>
          <w:bCs/>
          <w:sz w:val="28"/>
          <w:szCs w:val="28"/>
        </w:rPr>
        <w:t>Rekisterin tietosisältö</w:t>
      </w:r>
    </w:p>
    <w:p w14:paraId="600447AB" w14:textId="3BF1BD3D" w:rsidR="002A7AE6" w:rsidRDefault="002A7AE6" w:rsidP="002A7AE6">
      <w:pPr>
        <w:spacing w:after="120" w:line="240" w:lineRule="auto"/>
      </w:pPr>
      <w:r>
        <w:t>Rekisteriin tallentuvat tiedot</w:t>
      </w:r>
      <w:r w:rsidR="005D60B4">
        <w:t xml:space="preserve"> (esim. valvonta-alueella tapahtuvasta liikenteestä.) </w:t>
      </w:r>
      <w:r>
        <w:t xml:space="preserve"> Kuvan lisäksi rekisteriin tallentuu </w:t>
      </w:r>
      <w:r w:rsidR="005D60B4">
        <w:t xml:space="preserve">(ääni? </w:t>
      </w:r>
      <w:r w:rsidR="00DE695C">
        <w:t xml:space="preserve">Liikkuva </w:t>
      </w:r>
      <w:r w:rsidR="005D60B4">
        <w:t>kuva? kellonaika?)</w:t>
      </w:r>
    </w:p>
    <w:p w14:paraId="3C9B4057" w14:textId="26665E3D" w:rsidR="002A7AE6" w:rsidRPr="00A57011" w:rsidRDefault="002A7AE6" w:rsidP="002A7AE6">
      <w:pPr>
        <w:spacing w:after="120" w:line="240" w:lineRule="auto"/>
        <w:rPr>
          <w:b/>
          <w:bCs/>
          <w:sz w:val="28"/>
          <w:szCs w:val="28"/>
        </w:rPr>
      </w:pPr>
      <w:r w:rsidRPr="00A57011">
        <w:rPr>
          <w:b/>
          <w:bCs/>
          <w:sz w:val="28"/>
          <w:szCs w:val="28"/>
        </w:rPr>
        <w:t>Säännönmukaiset tietolähteet</w:t>
      </w:r>
    </w:p>
    <w:p w14:paraId="4039FF5C" w14:textId="5B887549" w:rsidR="002A7AE6" w:rsidRDefault="002A7AE6" w:rsidP="002A7AE6">
      <w:pPr>
        <w:spacing w:after="120" w:line="240" w:lineRule="auto"/>
      </w:pPr>
      <w:r>
        <w:t>Rekisteri muodostuu yhtiön tarpeellisiksi katsomiin paikkoihin asennettujen kameroiden välittämästä analogisesta tai digitaalisesta tallenteesta. Kohteessa kameravalvonnasta on ilmoitettu asiasta kertovilla tarroilla ja kylteillä.</w:t>
      </w:r>
    </w:p>
    <w:p w14:paraId="1D085434" w14:textId="41A5B594" w:rsidR="002A7AE6" w:rsidRPr="00A57011" w:rsidRDefault="002A7AE6" w:rsidP="002A7AE6">
      <w:pPr>
        <w:spacing w:after="120" w:line="240" w:lineRule="auto"/>
        <w:rPr>
          <w:b/>
          <w:bCs/>
          <w:sz w:val="28"/>
          <w:szCs w:val="28"/>
        </w:rPr>
      </w:pPr>
      <w:r w:rsidRPr="00A57011">
        <w:rPr>
          <w:b/>
          <w:bCs/>
          <w:sz w:val="28"/>
          <w:szCs w:val="28"/>
        </w:rPr>
        <w:t>Säännönmukaiset tietojen luovutukset ja tietojen siirto EU:n tai Euroopan talousalueen ulkopuolelle</w:t>
      </w:r>
    </w:p>
    <w:p w14:paraId="0D33C071" w14:textId="40124D5D" w:rsidR="002A7AE6" w:rsidRDefault="002A7AE6" w:rsidP="002A7AE6">
      <w:pPr>
        <w:spacing w:after="120" w:line="240" w:lineRule="auto"/>
      </w:pPr>
      <w:r>
        <w:t xml:space="preserve">Kameravalvonnan rekisterin tietoja ei luovuteta säännöllisesti minnekään. Pyynnöstä kameroiden tallentamia tietoja luovutetaan </w:t>
      </w:r>
      <w:r w:rsidR="00A57011">
        <w:t>viranomaiselle, kuten poliisille.</w:t>
      </w:r>
      <w:r>
        <w:t xml:space="preserve"> Tietoja ei siirretä EU:n tai Euroopan talousalueen ulkopuolelle.</w:t>
      </w:r>
    </w:p>
    <w:p w14:paraId="30D6408A" w14:textId="44732A11" w:rsidR="002A7AE6" w:rsidRPr="00A57011" w:rsidRDefault="002A7AE6" w:rsidP="002A7AE6">
      <w:pPr>
        <w:spacing w:after="120" w:line="240" w:lineRule="auto"/>
        <w:rPr>
          <w:b/>
          <w:bCs/>
          <w:sz w:val="28"/>
          <w:szCs w:val="28"/>
        </w:rPr>
      </w:pPr>
      <w:r w:rsidRPr="00A57011">
        <w:rPr>
          <w:b/>
          <w:bCs/>
          <w:sz w:val="28"/>
          <w:szCs w:val="28"/>
        </w:rPr>
        <w:t>Rekisterin suojauksen periaatteet</w:t>
      </w:r>
      <w:r w:rsidR="00A57011" w:rsidRPr="00A57011">
        <w:rPr>
          <w:b/>
          <w:bCs/>
          <w:sz w:val="28"/>
          <w:szCs w:val="28"/>
        </w:rPr>
        <w:t xml:space="preserve"> ja tietojen säilytys</w:t>
      </w:r>
    </w:p>
    <w:p w14:paraId="5E9B95D2" w14:textId="54CA60E0" w:rsidR="002A7AE6" w:rsidRPr="002A7AE6" w:rsidRDefault="00A57011" w:rsidP="002A7AE6">
      <w:pPr>
        <w:spacing w:after="120" w:line="240" w:lineRule="auto"/>
        <w:rPr>
          <w:b/>
          <w:bCs/>
        </w:rPr>
      </w:pPr>
      <w:r>
        <w:t xml:space="preserve">Valvontakameroiden ohjauskeskukset sijaitsevat </w:t>
      </w:r>
      <w:r w:rsidR="005D60B4">
        <w:t xml:space="preserve">xxx </w:t>
      </w:r>
      <w:r>
        <w:t xml:space="preserve">tiloissa, joihin on pääsy vain </w:t>
      </w:r>
      <w:r w:rsidR="005D60B4">
        <w:t>yritys</w:t>
      </w:r>
      <w:r w:rsidR="00AE710E">
        <w:t xml:space="preserve"> Oy:n</w:t>
      </w:r>
      <w:r>
        <w:t xml:space="preserve"> työntekijöillä. Tallenteisiin pääsy on suojattu salasanoilla ja pääsy rajoitettu vain tietyille henkilöille. </w:t>
      </w:r>
      <w:r w:rsidR="002A7AE6">
        <w:t>Rekisterin tietoja säilytetään tarpeelliseksi todettu aika. Digitaaliset tallenteet tuhoutuvat keskimääräisesti kahden viikon jälkeen uuden tallenteen alle.</w:t>
      </w:r>
    </w:p>
    <w:sectPr w:rsidR="002A7AE6" w:rsidRPr="002A7A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E6"/>
    <w:rsid w:val="002A7AE6"/>
    <w:rsid w:val="005B6A39"/>
    <w:rsid w:val="005D60B4"/>
    <w:rsid w:val="00A57011"/>
    <w:rsid w:val="00AE710E"/>
    <w:rsid w:val="00B511FA"/>
    <w:rsid w:val="00C06690"/>
    <w:rsid w:val="00D96655"/>
    <w:rsid w:val="00D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EEEE"/>
  <w15:chartTrackingRefBased/>
  <w15:docId w15:val="{F1F0A8D6-39A8-40B3-9A02-0DC9E124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A7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Mirva Kuukasjärvi</dc:creator>
  <cp:keywords/>
  <dc:description/>
  <cp:lastModifiedBy>Mirva Kuukasjärvi</cp:lastModifiedBy>
  <cp:revision>4</cp:revision>
  <dcterms:created xsi:type="dcterms:W3CDTF">2021-03-16T12:34:00Z</dcterms:created>
  <dcterms:modified xsi:type="dcterms:W3CDTF">2021-03-17T08:50:00Z</dcterms:modified>
</cp:coreProperties>
</file>